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10" w:rsidRPr="009A6510" w:rsidRDefault="009A6510" w:rsidP="009A6510">
      <w:pPr>
        <w:jc w:val="center"/>
        <w:rPr>
          <w:rFonts w:ascii="Times New Roman" w:hAnsi="Times New Roman" w:cs="Times New Roman"/>
          <w:sz w:val="40"/>
          <w:szCs w:val="40"/>
        </w:rPr>
      </w:pPr>
      <w:r w:rsidRPr="009A6510">
        <w:rPr>
          <w:rFonts w:ascii="Times New Roman" w:hAnsi="Times New Roman" w:cs="Times New Roman"/>
          <w:sz w:val="40"/>
          <w:szCs w:val="40"/>
        </w:rPr>
        <w:t xml:space="preserve">МБОУ: </w:t>
      </w:r>
      <w:proofErr w:type="spellStart"/>
      <w:r w:rsidRPr="009A6510">
        <w:rPr>
          <w:rFonts w:ascii="Times New Roman" w:hAnsi="Times New Roman" w:cs="Times New Roman"/>
          <w:sz w:val="40"/>
          <w:szCs w:val="40"/>
        </w:rPr>
        <w:t>Краснодонская</w:t>
      </w:r>
      <w:proofErr w:type="spellEnd"/>
      <w:r w:rsidRPr="009A6510">
        <w:rPr>
          <w:rFonts w:ascii="Times New Roman" w:hAnsi="Times New Roman" w:cs="Times New Roman"/>
          <w:sz w:val="40"/>
          <w:szCs w:val="40"/>
        </w:rPr>
        <w:t xml:space="preserve"> ООШ</w:t>
      </w:r>
    </w:p>
    <w:p w:rsidR="009A6510" w:rsidRDefault="009A6510">
      <w:r>
        <w:rPr>
          <w:sz w:val="28"/>
          <w:szCs w:val="28"/>
        </w:rPr>
        <w:t>Обследов</w:t>
      </w:r>
      <w:r>
        <w:rPr>
          <w:sz w:val="28"/>
          <w:szCs w:val="28"/>
        </w:rPr>
        <w:t xml:space="preserve">ание подходов осуществили: Болдырева </w:t>
      </w:r>
      <w:proofErr w:type="gramStart"/>
      <w:r>
        <w:rPr>
          <w:sz w:val="28"/>
          <w:szCs w:val="28"/>
        </w:rPr>
        <w:t>Л.С.</w:t>
      </w:r>
      <w:r>
        <w:rPr>
          <w:sz w:val="28"/>
          <w:szCs w:val="28"/>
        </w:rPr>
        <w:t>( лицо</w:t>
      </w:r>
      <w:proofErr w:type="gramEnd"/>
      <w:r>
        <w:rPr>
          <w:sz w:val="28"/>
          <w:szCs w:val="28"/>
        </w:rPr>
        <w:t xml:space="preserve"> ответстве</w:t>
      </w:r>
      <w:r>
        <w:rPr>
          <w:sz w:val="28"/>
          <w:szCs w:val="28"/>
        </w:rPr>
        <w:t>нного за безопасность в</w:t>
      </w:r>
      <w:r w:rsidRPr="009D5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МБОУ: </w:t>
      </w:r>
      <w:proofErr w:type="spellStart"/>
      <w:r>
        <w:rPr>
          <w:sz w:val="28"/>
          <w:szCs w:val="28"/>
        </w:rPr>
        <w:t>Краснодонская</w:t>
      </w:r>
      <w:proofErr w:type="spellEnd"/>
      <w:r>
        <w:rPr>
          <w:sz w:val="28"/>
          <w:szCs w:val="28"/>
        </w:rPr>
        <w:t xml:space="preserve"> ООШ) </w:t>
      </w:r>
      <w:r>
        <w:rPr>
          <w:sz w:val="28"/>
          <w:szCs w:val="28"/>
        </w:rPr>
        <w:t xml:space="preserve"> и Гос. инспектор ДН ст. л-т Маслов С.Н</w:t>
      </w:r>
      <w:r>
        <w:rPr>
          <w:sz w:val="28"/>
          <w:szCs w:val="28"/>
        </w:rPr>
        <w:t>.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9315450" cy="4939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2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49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6510" w:rsidRDefault="009A6510">
      <w:r>
        <w:rPr>
          <w:noProof/>
          <w:lang w:eastAsia="ru-RU"/>
        </w:rPr>
        <w:lastRenderedPageBreak/>
        <w:drawing>
          <wp:inline distT="0" distB="0" distL="0" distR="0">
            <wp:extent cx="9251950" cy="55511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510" w:rsidSect="009A6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96"/>
    <w:rsid w:val="009A2D53"/>
    <w:rsid w:val="009A6510"/>
    <w:rsid w:val="00AE3D1C"/>
    <w:rsid w:val="00D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BFC8"/>
  <w15:chartTrackingRefBased/>
  <w15:docId w15:val="{A5BA9A32-9ABF-4563-88A5-FE47F69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Matweykin</dc:creator>
  <cp:keywords/>
  <dc:description/>
  <cp:lastModifiedBy>Matweykin</cp:lastModifiedBy>
  <cp:revision>2</cp:revision>
  <cp:lastPrinted>2015-11-20T04:44:00Z</cp:lastPrinted>
  <dcterms:created xsi:type="dcterms:W3CDTF">2015-11-20T04:33:00Z</dcterms:created>
  <dcterms:modified xsi:type="dcterms:W3CDTF">2015-11-20T04:44:00Z</dcterms:modified>
</cp:coreProperties>
</file>